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85A8" w14:textId="78C4DFA9" w:rsidR="00E9732B" w:rsidRPr="00E9732B" w:rsidRDefault="00E9732B">
      <w:pPr>
        <w:rPr>
          <w:rFonts w:ascii="ヒラギノ角ゴ Pro W3" w:eastAsia="ヒラギノ角ゴ Pro W3"/>
          <w:b/>
          <w:sz w:val="20"/>
          <w:szCs w:val="20"/>
          <w:u w:val="single"/>
        </w:rPr>
      </w:pPr>
      <w:r w:rsidRPr="00E9732B">
        <w:rPr>
          <w:rFonts w:ascii="ヒラギノ角ゴ Pro W3" w:eastAsia="ヒラギノ角ゴ Pro W3"/>
          <w:b/>
          <w:sz w:val="20"/>
          <w:szCs w:val="20"/>
          <w:u w:val="single"/>
        </w:rPr>
        <w:t>LCP</w:t>
      </w:r>
      <w:r w:rsidR="0098531E">
        <w:rPr>
          <w:rFonts w:ascii="ヒラギノ角ゴ Pro W3" w:eastAsia="ヒラギノ角ゴ Pro W3" w:hint="eastAsia"/>
          <w:b/>
          <w:sz w:val="20"/>
          <w:szCs w:val="20"/>
          <w:u w:val="single"/>
        </w:rPr>
        <w:t>コーチの事前</w:t>
      </w:r>
      <w:r w:rsidRPr="00E9732B">
        <w:rPr>
          <w:rFonts w:ascii="ヒラギノ角ゴ Pro W3" w:eastAsia="ヒラギノ角ゴ Pro W3" w:hint="eastAsia"/>
          <w:b/>
          <w:sz w:val="20"/>
          <w:szCs w:val="20"/>
          <w:u w:val="single"/>
        </w:rPr>
        <w:t>準備</w:t>
      </w:r>
      <w:r w:rsidR="0098531E">
        <w:rPr>
          <w:rFonts w:ascii="ヒラギノ角ゴ Pro W3" w:eastAsia="ヒラギノ角ゴ Pro W3" w:hint="eastAsia"/>
          <w:b/>
          <w:sz w:val="20"/>
          <w:szCs w:val="20"/>
          <w:u w:val="single"/>
        </w:rPr>
        <w:t>の</w:t>
      </w:r>
      <w:r w:rsidRPr="00E9732B">
        <w:rPr>
          <w:rFonts w:ascii="ヒラギノ角ゴ Pro W3" w:eastAsia="ヒラギノ角ゴ Pro W3" w:hint="eastAsia"/>
          <w:b/>
          <w:sz w:val="20"/>
          <w:szCs w:val="20"/>
          <w:u w:val="single"/>
        </w:rPr>
        <w:t>ガイド</w:t>
      </w:r>
    </w:p>
    <w:p w14:paraId="51CB4536" w14:textId="77777777" w:rsidR="00E9732B" w:rsidRPr="00E9732B" w:rsidRDefault="00E9732B" w:rsidP="00E9732B">
      <w:pPr>
        <w:pStyle w:val="a4"/>
        <w:numPr>
          <w:ilvl w:val="0"/>
          <w:numId w:val="3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 xml:space="preserve">心で見る </w:t>
      </w:r>
      <w:r w:rsidRPr="00E9732B">
        <w:rPr>
          <w:rFonts w:ascii="ヒラギノ角ゴ Pro W3" w:eastAsia="ヒラギノ角ゴ Pro W3"/>
          <w:sz w:val="20"/>
          <w:szCs w:val="20"/>
          <w:u w:val="single"/>
        </w:rPr>
        <w:t xml:space="preserve">/ </w:t>
      </w: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その人の靴をはいてみる。どう感じるか（それはどのデータからか）。</w:t>
      </w:r>
    </w:p>
    <w:p w14:paraId="7E2B17E2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775F2877" w14:textId="77777777" w:rsidR="00E9732B" w:rsidRPr="00E9732B" w:rsidRDefault="00E9732B">
      <w:pPr>
        <w:rPr>
          <w:rFonts w:ascii="ヒラギノ角ゴ Pro W3" w:eastAsia="ヒラギノ角ゴ Pro W3" w:hint="eastAsia"/>
          <w:sz w:val="20"/>
          <w:szCs w:val="20"/>
        </w:rPr>
      </w:pPr>
    </w:p>
    <w:p w14:paraId="18A049E1" w14:textId="77777777" w:rsidR="00BA192E" w:rsidRPr="00E9732B" w:rsidRDefault="00E9732B" w:rsidP="00E9732B">
      <w:pPr>
        <w:pStyle w:val="a4"/>
        <w:numPr>
          <w:ilvl w:val="0"/>
          <w:numId w:val="1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強み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186"/>
      </w:tblGrid>
      <w:tr w:rsidR="00E9732B" w:rsidRPr="00E9732B" w14:paraId="5089D5A0" w14:textId="77777777" w:rsidTr="0098531E">
        <w:tc>
          <w:tcPr>
            <w:tcW w:w="3510" w:type="dxa"/>
          </w:tcPr>
          <w:p w14:paraId="583EFEE6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  <w:u w:val="single"/>
              </w:rPr>
            </w:pPr>
            <w:r w:rsidRPr="00E9732B">
              <w:rPr>
                <w:rFonts w:ascii="ヒラギノ角ゴ Pro W3" w:eastAsia="ヒラギノ角ゴ Pro W3" w:hint="eastAsia"/>
                <w:sz w:val="20"/>
                <w:szCs w:val="20"/>
                <w:u w:val="single"/>
              </w:rPr>
              <w:t>内側の円</w:t>
            </w:r>
          </w:p>
        </w:tc>
        <w:tc>
          <w:tcPr>
            <w:tcW w:w="5186" w:type="dxa"/>
          </w:tcPr>
          <w:p w14:paraId="03C5A64F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  <w:u w:val="single"/>
              </w:rPr>
            </w:pPr>
            <w:r w:rsidRPr="00E9732B">
              <w:rPr>
                <w:rFonts w:ascii="ヒラギノ角ゴ Pro W3" w:eastAsia="ヒラギノ角ゴ Pro W3" w:hint="eastAsia"/>
                <w:sz w:val="20"/>
                <w:szCs w:val="20"/>
                <w:u w:val="single"/>
              </w:rPr>
              <w:t>外側の円</w:t>
            </w:r>
          </w:p>
        </w:tc>
      </w:tr>
      <w:tr w:rsidR="00E9732B" w:rsidRPr="00E9732B" w14:paraId="70F63A33" w14:textId="77777777" w:rsidTr="0098531E">
        <w:tc>
          <w:tcPr>
            <w:tcW w:w="3510" w:type="dxa"/>
          </w:tcPr>
          <w:p w14:paraId="52D54C6A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  <w:r w:rsidRPr="00E9732B">
              <w:rPr>
                <w:rFonts w:ascii="ヒラギノ角ゴ Pro W3" w:eastAsia="ヒラギノ角ゴ Pro W3" w:hint="eastAsia"/>
                <w:sz w:val="20"/>
                <w:szCs w:val="20"/>
              </w:rPr>
              <w:t xml:space="preserve">クリエイティブ (67以上)　</w:t>
            </w:r>
          </w:p>
          <w:p w14:paraId="5BE170EC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72B5F595" w14:textId="77777777" w:rsid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65BB3FEB" w14:textId="77777777" w:rsidR="00E9732B" w:rsidRPr="00E9732B" w:rsidRDefault="00E9732B">
            <w:pPr>
              <w:rPr>
                <w:rFonts w:ascii="ヒラギノ角ゴ Pro W3" w:eastAsia="ヒラギノ角ゴ Pro W3" w:hint="eastAsia"/>
                <w:sz w:val="20"/>
                <w:szCs w:val="20"/>
              </w:rPr>
            </w:pPr>
          </w:p>
          <w:p w14:paraId="5B900F42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  <w:r w:rsidRPr="00E9732B">
              <w:rPr>
                <w:rFonts w:ascii="ヒラギノ角ゴ Pro W3" w:eastAsia="ヒラギノ角ゴ Pro W3" w:hint="eastAsia"/>
                <w:sz w:val="20"/>
                <w:szCs w:val="20"/>
              </w:rPr>
              <w:t>リアクティブ（33</w:t>
            </w:r>
            <w:bookmarkStart w:id="0" w:name="_GoBack"/>
            <w:bookmarkEnd w:id="0"/>
            <w:r w:rsidRPr="00E9732B">
              <w:rPr>
                <w:rFonts w:ascii="ヒラギノ角ゴ Pro W3" w:eastAsia="ヒラギノ角ゴ Pro W3" w:hint="eastAsia"/>
                <w:sz w:val="20"/>
                <w:szCs w:val="20"/>
              </w:rPr>
              <w:t>以下）</w:t>
            </w:r>
          </w:p>
          <w:p w14:paraId="40A63E9A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44BC7BCD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0DE649DB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</w:tc>
        <w:tc>
          <w:tcPr>
            <w:tcW w:w="5186" w:type="dxa"/>
          </w:tcPr>
          <w:p w14:paraId="56AC1CFD" w14:textId="77777777" w:rsidR="00E9732B" w:rsidRPr="00E9732B" w:rsidRDefault="00E9732B" w:rsidP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  <w:r w:rsidRPr="00E9732B">
              <w:rPr>
                <w:rFonts w:ascii="ヒラギノ角ゴ Pro W3" w:eastAsia="ヒラギノ角ゴ Pro W3" w:hint="eastAsia"/>
                <w:sz w:val="20"/>
                <w:szCs w:val="20"/>
              </w:rPr>
              <w:t>クリエイティブ (67以上</w:t>
            </w:r>
            <w:r w:rsidR="0079628E">
              <w:rPr>
                <w:rFonts w:ascii="ヒラギノ角ゴ Pro W3" w:eastAsia="ヒラギノ角ゴ Pro W3"/>
                <w:sz w:val="20"/>
                <w:szCs w:val="20"/>
              </w:rPr>
              <w:t xml:space="preserve"> or 80</w:t>
            </w:r>
            <w:r w:rsidR="0079628E">
              <w:rPr>
                <w:rFonts w:ascii="ヒラギノ角ゴ Pro W3" w:eastAsia="ヒラギノ角ゴ Pro W3" w:hint="eastAsia"/>
                <w:sz w:val="20"/>
                <w:szCs w:val="20"/>
              </w:rPr>
              <w:t>以上</w:t>
            </w:r>
            <w:r w:rsidRPr="00E9732B">
              <w:rPr>
                <w:rFonts w:ascii="ヒラギノ角ゴ Pro W3" w:eastAsia="ヒラギノ角ゴ Pro W3" w:hint="eastAsia"/>
                <w:sz w:val="20"/>
                <w:szCs w:val="20"/>
              </w:rPr>
              <w:t>)</w:t>
            </w:r>
          </w:p>
          <w:p w14:paraId="23E10C39" w14:textId="77777777" w:rsidR="00E9732B" w:rsidRDefault="00E9732B" w:rsidP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0B9EB948" w14:textId="77777777" w:rsidR="00E9732B" w:rsidRPr="00E9732B" w:rsidRDefault="00E9732B" w:rsidP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4566F767" w14:textId="77777777" w:rsidR="00E9732B" w:rsidRPr="00E9732B" w:rsidRDefault="00E9732B" w:rsidP="00E9732B">
            <w:pPr>
              <w:rPr>
                <w:rFonts w:ascii="ヒラギノ角ゴ Pro W3" w:eastAsia="ヒラギノ角ゴ Pro W3" w:hint="eastAsia"/>
                <w:sz w:val="20"/>
                <w:szCs w:val="20"/>
              </w:rPr>
            </w:pPr>
          </w:p>
          <w:p w14:paraId="1A2DFAAB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  <w:r w:rsidRPr="00E9732B">
              <w:rPr>
                <w:rFonts w:ascii="ヒラギノ角ゴ Pro W3" w:eastAsia="ヒラギノ角ゴ Pro W3" w:hint="eastAsia"/>
                <w:sz w:val="20"/>
                <w:szCs w:val="20"/>
              </w:rPr>
              <w:t>リアクティブ（33以下）</w:t>
            </w:r>
          </w:p>
        </w:tc>
      </w:tr>
    </w:tbl>
    <w:p w14:paraId="3123ACB1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40A4C703" w14:textId="77777777" w:rsidR="00E9732B" w:rsidRPr="00E9732B" w:rsidRDefault="00E9732B" w:rsidP="00E9732B">
      <w:pPr>
        <w:pStyle w:val="a4"/>
        <w:numPr>
          <w:ilvl w:val="0"/>
          <w:numId w:val="1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ギャップ（25以上の差</w:t>
      </w:r>
      <w:r w:rsidR="007E314E">
        <w:rPr>
          <w:rFonts w:ascii="ヒラギノ角ゴ Pro W3" w:eastAsia="ヒラギノ角ゴ Pro W3" w:hint="eastAsia"/>
          <w:sz w:val="20"/>
          <w:szCs w:val="20"/>
          <w:u w:val="single"/>
        </w:rPr>
        <w:t>、またはコーチがみて気になるところ</w:t>
      </w: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）</w:t>
      </w:r>
    </w:p>
    <w:p w14:paraId="0C738739" w14:textId="77777777" w:rsid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68A21C34" w14:textId="77777777" w:rsidR="00E9732B" w:rsidRDefault="00E9732B">
      <w:pPr>
        <w:rPr>
          <w:rFonts w:ascii="ヒラギノ角ゴ Pro W3" w:eastAsia="ヒラギノ角ゴ Pro W3" w:hint="eastAsia"/>
          <w:sz w:val="20"/>
          <w:szCs w:val="20"/>
        </w:rPr>
      </w:pPr>
    </w:p>
    <w:p w14:paraId="2E20DC0C" w14:textId="77777777" w:rsidR="0079628E" w:rsidRPr="00E9732B" w:rsidRDefault="0079628E">
      <w:pPr>
        <w:rPr>
          <w:rFonts w:ascii="ヒラギノ角ゴ Pro W3" w:eastAsia="ヒラギノ角ゴ Pro W3"/>
          <w:sz w:val="20"/>
          <w:szCs w:val="20"/>
        </w:rPr>
      </w:pPr>
    </w:p>
    <w:p w14:paraId="3DA67414" w14:textId="77777777" w:rsidR="00E9732B" w:rsidRPr="00E9732B" w:rsidRDefault="00E9732B" w:rsidP="00E9732B">
      <w:pPr>
        <w:pStyle w:val="a4"/>
        <w:numPr>
          <w:ilvl w:val="0"/>
          <w:numId w:val="1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パターン　（左右、　サマリー指標、　　反対側、　　自己・他者）</w:t>
      </w:r>
    </w:p>
    <w:p w14:paraId="35BFF430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62D8FD15" w14:textId="77777777" w:rsidR="00E9732B" w:rsidRPr="00E9732B" w:rsidRDefault="00E9732B">
      <w:pPr>
        <w:rPr>
          <w:rFonts w:ascii="ヒラギノ角ゴ Pro W3" w:eastAsia="ヒラギノ角ゴ Pro W3" w:hint="eastAsia"/>
          <w:sz w:val="20"/>
          <w:szCs w:val="20"/>
        </w:rPr>
      </w:pPr>
    </w:p>
    <w:p w14:paraId="621FB608" w14:textId="4EF9E691" w:rsidR="0098531E" w:rsidRDefault="0079628E" w:rsidP="00E9732B">
      <w:pPr>
        <w:pStyle w:val="a4"/>
        <w:numPr>
          <w:ilvl w:val="0"/>
          <w:numId w:val="2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>
        <w:rPr>
          <w:rFonts w:ascii="ヒラギノ角ゴ Pro W3" w:eastAsia="ヒラギノ角ゴ Pro W3" w:hint="eastAsia"/>
          <w:sz w:val="20"/>
          <w:szCs w:val="20"/>
          <w:u w:val="single"/>
        </w:rPr>
        <w:t>思い込み</w:t>
      </w:r>
      <w:r w:rsidR="0098531E" w:rsidRPr="00E9732B">
        <w:rPr>
          <w:rFonts w:ascii="ヒラギノ角ゴ Pro W3" w:eastAsia="ヒラギノ角ゴ Pro W3" w:hint="eastAsia"/>
          <w:sz w:val="20"/>
          <w:szCs w:val="20"/>
          <w:u w:val="single"/>
        </w:rPr>
        <w:t>（それはどの項目から？）</w:t>
      </w:r>
    </w:p>
    <w:p w14:paraId="46B3CC01" w14:textId="7293E753" w:rsidR="0098531E" w:rsidRDefault="0098531E" w:rsidP="0098531E">
      <w:pPr>
        <w:pStyle w:val="a4"/>
        <w:ind w:leftChars="0" w:left="480"/>
        <w:rPr>
          <w:rFonts w:ascii="ヒラギノ角ゴ Pro W3" w:eastAsia="ヒラギノ角ゴ Pro W3"/>
          <w:sz w:val="20"/>
          <w:szCs w:val="20"/>
          <w:u w:val="single"/>
        </w:rPr>
      </w:pPr>
    </w:p>
    <w:p w14:paraId="2F1E3F42" w14:textId="77777777" w:rsidR="0098531E" w:rsidRPr="0098531E" w:rsidRDefault="0098531E" w:rsidP="0098531E">
      <w:pPr>
        <w:pStyle w:val="a4"/>
        <w:ind w:leftChars="0" w:left="480"/>
        <w:rPr>
          <w:rFonts w:ascii="ヒラギノ角ゴ Pro W3" w:eastAsia="ヒラギノ角ゴ Pro W3" w:hint="eastAsia"/>
          <w:sz w:val="20"/>
          <w:szCs w:val="20"/>
          <w:u w:val="single"/>
        </w:rPr>
      </w:pPr>
    </w:p>
    <w:p w14:paraId="3971FD00" w14:textId="7597415F" w:rsidR="00E9732B" w:rsidRPr="00E9732B" w:rsidRDefault="00E9732B" w:rsidP="00E9732B">
      <w:pPr>
        <w:pStyle w:val="a4"/>
        <w:numPr>
          <w:ilvl w:val="0"/>
          <w:numId w:val="2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ギフト　（それはどの項目から？）</w:t>
      </w:r>
    </w:p>
    <w:p w14:paraId="6503B1D4" w14:textId="640F1F37" w:rsid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332D7951" w14:textId="77777777" w:rsidR="0098531E" w:rsidRPr="00E9732B" w:rsidRDefault="0098531E">
      <w:pPr>
        <w:rPr>
          <w:rFonts w:ascii="ヒラギノ角ゴ Pro W3" w:eastAsia="ヒラギノ角ゴ Pro W3" w:hint="eastAsia"/>
          <w:sz w:val="20"/>
          <w:szCs w:val="20"/>
        </w:rPr>
      </w:pPr>
    </w:p>
    <w:p w14:paraId="56B133A0" w14:textId="77777777" w:rsidR="0098531E" w:rsidRPr="00E9732B" w:rsidRDefault="0098531E" w:rsidP="0098531E">
      <w:pPr>
        <w:pStyle w:val="a4"/>
        <w:numPr>
          <w:ilvl w:val="0"/>
          <w:numId w:val="1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>
        <w:rPr>
          <w:rFonts w:ascii="ヒラギノ角ゴ Pro W3" w:eastAsia="ヒラギノ角ゴ Pro W3" w:hint="eastAsia"/>
          <w:sz w:val="20"/>
          <w:szCs w:val="20"/>
          <w:u w:val="single"/>
        </w:rPr>
        <w:t>シャドウ</w:t>
      </w: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（</w:t>
      </w:r>
      <w:r>
        <w:rPr>
          <w:rFonts w:ascii="ヒラギノ角ゴ Pro W3" w:eastAsia="ヒラギノ角ゴ Pro W3" w:hint="eastAsia"/>
          <w:sz w:val="20"/>
          <w:szCs w:val="20"/>
          <w:u w:val="single"/>
        </w:rPr>
        <w:t>自己評価が</w:t>
      </w:r>
      <w:r>
        <w:rPr>
          <w:rFonts w:ascii="ヒラギノ角ゴ Pro W3" w:eastAsia="ヒラギノ角ゴ Pro W3"/>
          <w:sz w:val="20"/>
          <w:szCs w:val="20"/>
          <w:u w:val="single"/>
        </w:rPr>
        <w:t>0</w:t>
      </w:r>
      <w:r>
        <w:rPr>
          <w:rFonts w:ascii="ヒラギノ角ゴ Pro W3" w:eastAsia="ヒラギノ角ゴ Pro W3" w:hint="eastAsia"/>
          <w:sz w:val="20"/>
          <w:szCs w:val="20"/>
          <w:u w:val="single"/>
        </w:rPr>
        <w:t>に近い。</w:t>
      </w: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）</w:t>
      </w:r>
    </w:p>
    <w:p w14:paraId="59CA0122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359A5D81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7E01E3C5" w14:textId="77777777" w:rsidR="00E9732B" w:rsidRPr="0079628E" w:rsidRDefault="00E9732B" w:rsidP="0079628E">
      <w:pPr>
        <w:pStyle w:val="a4"/>
        <w:numPr>
          <w:ilvl w:val="0"/>
          <w:numId w:val="2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好奇心・投げたい問い</w:t>
      </w:r>
    </w:p>
    <w:sectPr w:rsidR="00E9732B" w:rsidRPr="0079628E" w:rsidSect="00E9732B">
      <w:pgSz w:w="11901" w:h="16817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游ゴシック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62B"/>
    <w:multiLevelType w:val="hybridMultilevel"/>
    <w:tmpl w:val="73A894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905528"/>
    <w:multiLevelType w:val="hybridMultilevel"/>
    <w:tmpl w:val="EA6CE7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E62832"/>
    <w:multiLevelType w:val="hybridMultilevel"/>
    <w:tmpl w:val="6D2CC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2B"/>
    <w:rsid w:val="0079628E"/>
    <w:rsid w:val="007E314E"/>
    <w:rsid w:val="0098531E"/>
    <w:rsid w:val="00B44874"/>
    <w:rsid w:val="00BA192E"/>
    <w:rsid w:val="00E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610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32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奈緒</dc:creator>
  <cp:keywords/>
  <dc:description/>
  <cp:lastModifiedBy>Inoue Nao</cp:lastModifiedBy>
  <cp:revision>2</cp:revision>
  <dcterms:created xsi:type="dcterms:W3CDTF">2019-08-22T01:20:00Z</dcterms:created>
  <dcterms:modified xsi:type="dcterms:W3CDTF">2019-08-22T01:20:00Z</dcterms:modified>
</cp:coreProperties>
</file>